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5" w:rsidRPr="00635560" w:rsidRDefault="004879A5" w:rsidP="00635560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635560">
        <w:rPr>
          <w:rFonts w:eastAsia="Times New Roman" w:cs="Arial"/>
          <w:b/>
          <w:lang w:eastAsia="pl-PL"/>
        </w:rPr>
        <w:t>KLAUZULA INFORMACYJNA</w:t>
      </w:r>
    </w:p>
    <w:p w:rsidR="004879A5" w:rsidRPr="00635560" w:rsidRDefault="004879A5" w:rsidP="00635560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2E6BA1" w:rsidRPr="00635560">
        <w:rPr>
          <w:rFonts w:cs="Arial"/>
        </w:rPr>
        <w:t>. UE L 119 z 04.05.2016)</w:t>
      </w:r>
      <w:r w:rsidRPr="00635560">
        <w:rPr>
          <w:rFonts w:cs="Arial"/>
        </w:rPr>
        <w:t xml:space="preserve">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4879A5" w:rsidRPr="00635560" w:rsidRDefault="00853276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="004879A5" w:rsidRPr="00635560">
        <w:rPr>
          <w:rFonts w:eastAsia="Times New Roman" w:cs="Arial"/>
          <w:lang w:eastAsia="pl-PL"/>
        </w:rPr>
        <w:t xml:space="preserve"> danych osobowych jest </w:t>
      </w:r>
      <w:r w:rsidR="00635560" w:rsidRPr="00635560">
        <w:t xml:space="preserve">osobowych jest </w:t>
      </w:r>
      <w:r w:rsidR="003C3FA3" w:rsidRPr="004879A5">
        <w:t>Wójt Gminy Mały Płock ul. Jana Kochanowskiego 15, 18-516 Mały Płock., tel. 86 279 13 12</w:t>
      </w:r>
      <w:r w:rsidR="003C3FA3">
        <w:t>, e-mail: ugmplock@malyplock.pl.</w:t>
      </w:r>
    </w:p>
    <w:p w:rsidR="00635560" w:rsidRPr="00635560" w:rsidRDefault="00C178C2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 xml:space="preserve">kontakt </w:t>
      </w:r>
      <w:r w:rsidR="004879A5" w:rsidRPr="00635560">
        <w:rPr>
          <w:rFonts w:eastAsia="Times New Roman" w:cs="Arial"/>
          <w:lang w:eastAsia="pl-PL"/>
        </w:rPr>
        <w:t xml:space="preserve">inspektorem ochrony danych osobowych w </w:t>
      </w:r>
      <w:r w:rsidR="003C3FA3">
        <w:rPr>
          <w:rStyle w:val="Uwydatnienie"/>
          <w:i w:val="0"/>
        </w:rPr>
        <w:t>Urzędzie Gminy w Małym Płocku</w:t>
      </w:r>
      <w:r w:rsidR="00635560" w:rsidRPr="00635560">
        <w:rPr>
          <w:i/>
        </w:rPr>
        <w:t xml:space="preserve"> </w:t>
      </w:r>
      <w:r w:rsidR="00635560" w:rsidRPr="00635560">
        <w:t xml:space="preserve">jest możliwy za pośrednictwem adresu e-mail: </w:t>
      </w:r>
      <w:r w:rsidR="003C3FA3">
        <w:rPr>
          <w:rStyle w:val="Hipercze"/>
        </w:rPr>
        <w:t>iod@malyplock.pl</w:t>
      </w:r>
      <w:r w:rsidR="00635560" w:rsidRPr="00635560">
        <w:rPr>
          <w:rStyle w:val="Hipercze"/>
        </w:rPr>
        <w:t>.</w:t>
      </w:r>
      <w:r w:rsidR="00635560" w:rsidRPr="00635560">
        <w:t>;</w:t>
      </w:r>
    </w:p>
    <w:p w:rsidR="00853276" w:rsidRPr="00853276" w:rsidRDefault="00853276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</w:t>
      </w:r>
      <w:r w:rsidR="004879A5" w:rsidRPr="00853276">
        <w:rPr>
          <w:rFonts w:eastAsia="Times New Roman" w:cs="Arial"/>
          <w:lang w:eastAsia="pl-PL"/>
        </w:rPr>
        <w:t xml:space="preserve">dane osobowe przetwarzane będą w celu </w:t>
      </w:r>
      <w:r w:rsidR="004879A5" w:rsidRPr="00853276">
        <w:rPr>
          <w:rFonts w:cs="Arial"/>
        </w:rPr>
        <w:t>związanym z postępowaniem o ud</w:t>
      </w:r>
      <w:r>
        <w:rPr>
          <w:rFonts w:cs="Arial"/>
        </w:rPr>
        <w:t xml:space="preserve">zielenie zamówienia publicznego. Podstawą prawną ich przetwarzania jest podjęcie działań na żądanie osoby, której dane dotyczą </w:t>
      </w:r>
      <w:r w:rsidR="00C4603C">
        <w:rPr>
          <w:rFonts w:cs="Arial"/>
        </w:rPr>
        <w:t xml:space="preserve">przed zawarciem umowy </w:t>
      </w:r>
      <w:r>
        <w:rPr>
          <w:rFonts w:cs="Arial"/>
        </w:rPr>
        <w:t>lub do wykonania umowy</w:t>
      </w:r>
      <w:r w:rsidR="00C4603C">
        <w:rPr>
          <w:rFonts w:cs="Arial"/>
        </w:rPr>
        <w:t xml:space="preserve"> (Art. 6 ust . 1 lit.</w:t>
      </w:r>
      <w:r w:rsidR="009A1635">
        <w:rPr>
          <w:rFonts w:cs="Arial"/>
        </w:rPr>
        <w:t xml:space="preserve"> b RODO),</w:t>
      </w:r>
      <w:r w:rsidR="00C4603C">
        <w:rPr>
          <w:rFonts w:cs="Arial"/>
        </w:rPr>
        <w:t xml:space="preserve"> przetwarzanie danych jest</w:t>
      </w:r>
      <w:r w:rsidR="009A1635">
        <w:rPr>
          <w:rFonts w:cs="Arial"/>
        </w:rPr>
        <w:t xml:space="preserve"> także</w:t>
      </w:r>
      <w:r w:rsidR="00C4603C">
        <w:rPr>
          <w:rFonts w:cs="Arial"/>
        </w:rPr>
        <w:t xml:space="preserve"> niezbędne do wypełnienia obowiązku prawnego ciążącego na administratorze (Art. 6 ust. 1 lit. c RODO) wynikającego z przepisów ustawy z dnia 23 kwietnia 1964 r. – Kodeks Cywilny oraz przepisów wydanych na podstawie ustawy</w:t>
      </w:r>
      <w:r w:rsidR="00105CB8">
        <w:rPr>
          <w:rFonts w:cs="Arial"/>
        </w:rPr>
        <w:t xml:space="preserve"> z dnia 14 lipca 1983 r. </w:t>
      </w:r>
      <w:r w:rsidR="00C4603C">
        <w:rPr>
          <w:rFonts w:cs="Arial"/>
        </w:rPr>
        <w:t>o narodowym zasobie archiwalnym i archiwach;</w:t>
      </w:r>
    </w:p>
    <w:p w:rsidR="004879A5" w:rsidRPr="00853276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="004879A5"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 xml:space="preserve">, ponadto odbiorcą Państwa danych osobowych zawartych                             w dokumentach związanych z postępowaniem o zamówienie publiczne mogą być podmioty, </w:t>
      </w:r>
      <w:r w:rsidR="00105CB8">
        <w:rPr>
          <w:rFonts w:eastAsia="Times New Roman" w:cs="Arial"/>
          <w:lang w:eastAsia="pl-PL"/>
        </w:rPr>
        <w:t xml:space="preserve">                     </w:t>
      </w:r>
      <w:r w:rsidR="003C3FA3">
        <w:rPr>
          <w:rFonts w:eastAsia="Times New Roman" w:cs="Arial"/>
          <w:lang w:eastAsia="pl-PL"/>
        </w:rPr>
        <w:t>z którymi  zawarto</w:t>
      </w:r>
      <w:r>
        <w:rPr>
          <w:rFonts w:eastAsia="Times New Roman" w:cs="Arial"/>
          <w:lang w:eastAsia="pl-PL"/>
        </w:rPr>
        <w:t xml:space="preserve"> umowę lub porozumienie na wykorzystanie udostępnianych przez nie systemó</w:t>
      </w:r>
      <w:r w:rsidR="00105CB8">
        <w:rPr>
          <w:rFonts w:eastAsia="Times New Roman" w:cs="Arial"/>
          <w:lang w:eastAsia="pl-PL"/>
        </w:rPr>
        <w:t>w informatycznych. Odbiorców tych obowiązuje klauzula zachowania poufności pozyskanych danych w tym da</w:t>
      </w:r>
      <w:bookmarkStart w:id="0" w:name="_GoBack"/>
      <w:bookmarkEnd w:id="0"/>
      <w:r w:rsidR="00105CB8">
        <w:rPr>
          <w:rFonts w:eastAsia="Times New Roman" w:cs="Arial"/>
          <w:lang w:eastAsia="pl-PL"/>
        </w:rPr>
        <w:t>nych osobowych</w:t>
      </w:r>
      <w:r w:rsidR="004879A5" w:rsidRPr="00853276">
        <w:rPr>
          <w:rFonts w:eastAsia="Times New Roman" w:cs="Arial"/>
          <w:lang w:eastAsia="pl-PL"/>
        </w:rPr>
        <w:t xml:space="preserve">;  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="004879A5" w:rsidRPr="00635560">
        <w:rPr>
          <w:rFonts w:eastAsia="Times New Roman" w:cs="Arial"/>
          <w:lang w:eastAsia="pl-PL"/>
        </w:rPr>
        <w:t xml:space="preserve"> d</w:t>
      </w:r>
      <w:r w:rsidR="0016340A" w:rsidRPr="00635560">
        <w:rPr>
          <w:rFonts w:eastAsia="Times New Roman" w:cs="Arial"/>
          <w:lang w:eastAsia="pl-PL"/>
        </w:rPr>
        <w:t>ane osobowe będą przechowywane przez okres niezbędny do</w:t>
      </w:r>
      <w:r w:rsidR="003C3FA3">
        <w:rPr>
          <w:rFonts w:eastAsia="Times New Roman" w:cs="Arial"/>
          <w:lang w:eastAsia="pl-PL"/>
        </w:rPr>
        <w:t xml:space="preserve"> realizacji umowy, ustalenia, dochodzenia</w:t>
      </w:r>
      <w:r w:rsidR="00105CB8">
        <w:rPr>
          <w:rFonts w:eastAsia="Times New Roman" w:cs="Arial"/>
          <w:lang w:eastAsia="pl-PL"/>
        </w:rPr>
        <w:t xml:space="preserve"> </w:t>
      </w:r>
      <w:r w:rsidR="0016340A" w:rsidRPr="00635560">
        <w:rPr>
          <w:rFonts w:eastAsia="Times New Roman" w:cs="Arial"/>
          <w:lang w:eastAsia="pl-PL"/>
        </w:rPr>
        <w:t xml:space="preserve">i obrony przed ewentualnymi roszczeniami </w:t>
      </w:r>
      <w:r w:rsidR="002E6BA1" w:rsidRPr="00635560">
        <w:rPr>
          <w:rFonts w:eastAsia="Times New Roman" w:cs="Arial"/>
          <w:lang w:eastAsia="pl-PL"/>
        </w:rPr>
        <w:t>oraz okres archiwizacji wynikający z przepisów o narodowym zasobie archiwalnym</w:t>
      </w:r>
      <w:r w:rsidR="004879A5" w:rsidRPr="00635560">
        <w:rPr>
          <w:rFonts w:eastAsia="Times New Roman" w:cs="Arial"/>
          <w:lang w:eastAsia="pl-PL"/>
        </w:rPr>
        <w:t>;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="0016340A"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</w:t>
      </w:r>
      <w:r w:rsidR="004879A5" w:rsidRPr="00635560">
        <w:rPr>
          <w:rFonts w:eastAsia="Times New Roman" w:cs="Arial"/>
          <w:lang w:eastAsia="pl-PL"/>
        </w:rPr>
        <w:t xml:space="preserve">; </w:t>
      </w:r>
    </w:p>
    <w:p w:rsidR="004879A5" w:rsidRPr="00635560" w:rsidRDefault="00105CB8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="004879A5"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635560">
        <w:rPr>
          <w:rFonts w:eastAsia="Times New Roman" w:cs="Arial"/>
          <w:b/>
          <w:vertAlign w:val="superscript"/>
          <w:lang w:eastAsia="pl-PL"/>
        </w:rPr>
        <w:t>**</w:t>
      </w:r>
      <w:r w:rsidRPr="00635560">
        <w:rPr>
          <w:rFonts w:eastAsia="Times New Roman" w:cs="Arial"/>
          <w:lang w:eastAsia="pl-PL"/>
        </w:rPr>
        <w:t>;</w:t>
      </w:r>
    </w:p>
    <w:p w:rsidR="00C06A6E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06A6E" w:rsidRPr="00635560" w:rsidRDefault="00C06A6E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 w:rsidR="00105CB8">
        <w:rPr>
          <w:rFonts w:eastAsia="Times New Roman" w:cs="Arial"/>
          <w:b/>
          <w:lang w:eastAsia="pl-PL"/>
        </w:rPr>
        <w:t xml:space="preserve">bowych jest art. 6 ust. 1 lit. b i </w:t>
      </w:r>
      <w:proofErr w:type="spellStart"/>
      <w:r w:rsidR="00105CB8">
        <w:rPr>
          <w:rFonts w:eastAsia="Times New Roman" w:cs="Arial"/>
          <w:b/>
          <w:lang w:eastAsia="pl-PL"/>
        </w:rPr>
        <w:t>c</w:t>
      </w:r>
      <w:r w:rsidRPr="00635560">
        <w:rPr>
          <w:rFonts w:eastAsia="Times New Roman" w:cs="Arial"/>
          <w:b/>
          <w:lang w:eastAsia="pl-PL"/>
        </w:rPr>
        <w:t>RODO</w:t>
      </w:r>
      <w:proofErr w:type="spellEnd"/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112628" w:rsidRPr="00635560" w:rsidRDefault="00112628" w:rsidP="00635560">
      <w:pPr>
        <w:spacing w:line="276" w:lineRule="auto"/>
      </w:pPr>
    </w:p>
    <w:sectPr w:rsidR="00112628" w:rsidRPr="00635560" w:rsidSect="009A163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05CB8"/>
    <w:rsid w:val="00112628"/>
    <w:rsid w:val="0016340A"/>
    <w:rsid w:val="002E6BA1"/>
    <w:rsid w:val="003C3FA3"/>
    <w:rsid w:val="004879A5"/>
    <w:rsid w:val="004C1DF2"/>
    <w:rsid w:val="00635560"/>
    <w:rsid w:val="00853276"/>
    <w:rsid w:val="009A1635"/>
    <w:rsid w:val="00C06A6E"/>
    <w:rsid w:val="00C178C2"/>
    <w:rsid w:val="00C4603C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35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2019-01-30T10:38:00Z</cp:lastPrinted>
  <dcterms:created xsi:type="dcterms:W3CDTF">2019-04-24T12:47:00Z</dcterms:created>
  <dcterms:modified xsi:type="dcterms:W3CDTF">2019-05-13T07:09:00Z</dcterms:modified>
</cp:coreProperties>
</file>